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34C19" w:rsidRPr="00634C19" w14:paraId="7AE21E16" w14:textId="77777777" w:rsidTr="00634C19">
        <w:tc>
          <w:tcPr>
            <w:tcW w:w="9016" w:type="dxa"/>
          </w:tcPr>
          <w:p w14:paraId="7863A5D9" w14:textId="77777777" w:rsidR="00634C19" w:rsidRPr="00634C19" w:rsidRDefault="00634C19">
            <w:pPr>
              <w:rPr>
                <w:sz w:val="28"/>
                <w:szCs w:val="28"/>
              </w:rPr>
            </w:pPr>
            <w:r w:rsidRPr="00634C19">
              <w:rPr>
                <w:sz w:val="28"/>
                <w:szCs w:val="28"/>
              </w:rPr>
              <w:t>Paragraph 1:</w:t>
            </w:r>
          </w:p>
          <w:p w14:paraId="1E2AB207" w14:textId="77777777" w:rsidR="00634C19" w:rsidRDefault="00634C19">
            <w:pPr>
              <w:rPr>
                <w:sz w:val="28"/>
                <w:szCs w:val="28"/>
              </w:rPr>
            </w:pPr>
            <w:r w:rsidRPr="00634C19">
              <w:rPr>
                <w:sz w:val="28"/>
                <w:szCs w:val="28"/>
              </w:rPr>
              <w:t>Setting the scene</w:t>
            </w:r>
            <w:r>
              <w:rPr>
                <w:sz w:val="28"/>
                <w:szCs w:val="28"/>
              </w:rPr>
              <w:t>,</w:t>
            </w:r>
          </w:p>
          <w:p w14:paraId="3DBC464F" w14:textId="5A638193" w:rsidR="00634C19" w:rsidRPr="00634C19" w:rsidRDefault="00634C19">
            <w:pPr>
              <w:rPr>
                <w:sz w:val="28"/>
                <w:szCs w:val="28"/>
              </w:rPr>
            </w:pPr>
          </w:p>
        </w:tc>
      </w:tr>
      <w:tr w:rsidR="00634C19" w:rsidRPr="00634C19" w14:paraId="2739EDE2" w14:textId="77777777" w:rsidTr="00634C19">
        <w:tc>
          <w:tcPr>
            <w:tcW w:w="9016" w:type="dxa"/>
          </w:tcPr>
          <w:p w14:paraId="66D5144F" w14:textId="77777777" w:rsidR="00634C19" w:rsidRDefault="00634C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Paragraph 2:</w:t>
            </w:r>
          </w:p>
          <w:p w14:paraId="11BC3F3A" w14:textId="7DD25B53" w:rsidR="00634C19" w:rsidRDefault="00634C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Introducing the character.</w:t>
            </w:r>
          </w:p>
          <w:p w14:paraId="4FA92694" w14:textId="366ED1F3" w:rsidR="00634C19" w:rsidRPr="00634C19" w:rsidRDefault="00634C19">
            <w:pPr>
              <w:rPr>
                <w:sz w:val="28"/>
                <w:szCs w:val="28"/>
              </w:rPr>
            </w:pPr>
          </w:p>
        </w:tc>
      </w:tr>
      <w:tr w:rsidR="00634C19" w:rsidRPr="00634C19" w14:paraId="4BB3B726" w14:textId="77777777" w:rsidTr="00634C19">
        <w:tc>
          <w:tcPr>
            <w:tcW w:w="9016" w:type="dxa"/>
          </w:tcPr>
          <w:p w14:paraId="7BADC35D" w14:textId="77777777" w:rsidR="00634C19" w:rsidRDefault="00634C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Paragraph 3:</w:t>
            </w:r>
          </w:p>
          <w:p w14:paraId="024A769C" w14:textId="77777777" w:rsidR="00634C19" w:rsidRDefault="00634C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Developing the character.</w:t>
            </w:r>
          </w:p>
          <w:p w14:paraId="7467C313" w14:textId="5479202F" w:rsidR="00634C19" w:rsidRPr="00634C19" w:rsidRDefault="00634C19">
            <w:pPr>
              <w:rPr>
                <w:sz w:val="28"/>
                <w:szCs w:val="28"/>
              </w:rPr>
            </w:pPr>
          </w:p>
        </w:tc>
      </w:tr>
      <w:tr w:rsidR="00634C19" w:rsidRPr="00634C19" w14:paraId="57F082AA" w14:textId="77777777" w:rsidTr="00634C19">
        <w:tc>
          <w:tcPr>
            <w:tcW w:w="9016" w:type="dxa"/>
          </w:tcPr>
          <w:p w14:paraId="5498FBDF" w14:textId="77777777" w:rsidR="00634C19" w:rsidRDefault="00634C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Paragraph 4:</w:t>
            </w:r>
          </w:p>
          <w:p w14:paraId="043B17EE" w14:textId="77777777" w:rsidR="00634C19" w:rsidRDefault="00634C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Some action.</w:t>
            </w:r>
          </w:p>
          <w:p w14:paraId="48860166" w14:textId="45D47ACC" w:rsidR="00634C19" w:rsidRPr="00634C19" w:rsidRDefault="00634C19">
            <w:pPr>
              <w:rPr>
                <w:sz w:val="28"/>
                <w:szCs w:val="28"/>
              </w:rPr>
            </w:pPr>
          </w:p>
        </w:tc>
      </w:tr>
      <w:tr w:rsidR="00634C19" w:rsidRPr="00634C19" w14:paraId="451D56A1" w14:textId="77777777" w:rsidTr="00634C19">
        <w:tc>
          <w:tcPr>
            <w:tcW w:w="9016" w:type="dxa"/>
          </w:tcPr>
          <w:p w14:paraId="70B207FA" w14:textId="77777777" w:rsidR="00634C19" w:rsidRDefault="00634C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Paragraph 5:</w:t>
            </w:r>
          </w:p>
          <w:p w14:paraId="38E43CCA" w14:textId="77777777" w:rsidR="00634C19" w:rsidRDefault="00634C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Humour</w:t>
            </w:r>
          </w:p>
          <w:p w14:paraId="40D1A114" w14:textId="0377C825" w:rsidR="00634C19" w:rsidRPr="00634C19" w:rsidRDefault="00634C19">
            <w:pPr>
              <w:rPr>
                <w:sz w:val="28"/>
                <w:szCs w:val="28"/>
              </w:rPr>
            </w:pPr>
          </w:p>
        </w:tc>
      </w:tr>
      <w:tr w:rsidR="00634C19" w:rsidRPr="00634C19" w14:paraId="0B80FC50" w14:textId="77777777" w:rsidTr="00634C19">
        <w:tc>
          <w:tcPr>
            <w:tcW w:w="9016" w:type="dxa"/>
          </w:tcPr>
          <w:p w14:paraId="5F207D0D" w14:textId="77777777" w:rsidR="00634C19" w:rsidRDefault="00634C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Paragraph 6:</w:t>
            </w:r>
          </w:p>
          <w:p w14:paraId="3B2A2516" w14:textId="77777777" w:rsidR="00634C19" w:rsidRDefault="00634C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June</w:t>
            </w:r>
          </w:p>
          <w:p w14:paraId="11913A94" w14:textId="4FED3FB1" w:rsidR="00354FFF" w:rsidRPr="00634C19" w:rsidRDefault="00354FFF">
            <w:pPr>
              <w:rPr>
                <w:sz w:val="28"/>
                <w:szCs w:val="28"/>
              </w:rPr>
            </w:pPr>
          </w:p>
        </w:tc>
      </w:tr>
      <w:tr w:rsidR="00634C19" w:rsidRPr="00634C19" w14:paraId="62325B52" w14:textId="77777777" w:rsidTr="00634C19">
        <w:tc>
          <w:tcPr>
            <w:tcW w:w="9016" w:type="dxa"/>
          </w:tcPr>
          <w:p w14:paraId="55F2B42D" w14:textId="77777777" w:rsidR="00634C19" w:rsidRDefault="00E80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Paragraph 7:</w:t>
            </w:r>
          </w:p>
          <w:p w14:paraId="2F89A005" w14:textId="77777777" w:rsidR="00E80E09" w:rsidRDefault="00E80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September</w:t>
            </w:r>
          </w:p>
          <w:p w14:paraId="6E5C338B" w14:textId="60A7F8CF" w:rsidR="00E80E09" w:rsidRPr="00634C19" w:rsidRDefault="00E80E09">
            <w:pPr>
              <w:rPr>
                <w:sz w:val="28"/>
                <w:szCs w:val="28"/>
              </w:rPr>
            </w:pPr>
          </w:p>
        </w:tc>
      </w:tr>
      <w:tr w:rsidR="00634C19" w:rsidRPr="00634C19" w14:paraId="5F4461B4" w14:textId="77777777" w:rsidTr="00634C19">
        <w:tc>
          <w:tcPr>
            <w:tcW w:w="9016" w:type="dxa"/>
          </w:tcPr>
          <w:p w14:paraId="74763D75" w14:textId="77777777" w:rsidR="00634C19" w:rsidRDefault="00E80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Paragraph 8:</w:t>
            </w:r>
          </w:p>
          <w:p w14:paraId="5FA09075" w14:textId="77777777" w:rsidR="00E80E09" w:rsidRDefault="00E80E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November</w:t>
            </w:r>
          </w:p>
          <w:p w14:paraId="40E6547F" w14:textId="27011011" w:rsidR="00E80E09" w:rsidRPr="00634C19" w:rsidRDefault="00E80E09">
            <w:pPr>
              <w:rPr>
                <w:sz w:val="28"/>
                <w:szCs w:val="28"/>
              </w:rPr>
            </w:pPr>
          </w:p>
        </w:tc>
      </w:tr>
    </w:tbl>
    <w:p w14:paraId="1B8FC952" w14:textId="77777777" w:rsidR="009B4614" w:rsidRPr="00634C19" w:rsidRDefault="009B4614">
      <w:pPr>
        <w:rPr>
          <w:sz w:val="28"/>
          <w:szCs w:val="28"/>
        </w:rPr>
      </w:pPr>
    </w:p>
    <w:sectPr w:rsidR="009B4614" w:rsidRPr="00634C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C19"/>
    <w:rsid w:val="00354FFF"/>
    <w:rsid w:val="00634C19"/>
    <w:rsid w:val="007F00BC"/>
    <w:rsid w:val="009B4614"/>
    <w:rsid w:val="00E8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AD974"/>
  <w15:chartTrackingRefBased/>
  <w15:docId w15:val="{AC2DE565-C58B-4EF9-90A3-7BADC9590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4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Evans</dc:creator>
  <cp:keywords/>
  <dc:description/>
  <cp:lastModifiedBy>Tim Evans - Hazeldown</cp:lastModifiedBy>
  <cp:revision>3</cp:revision>
  <dcterms:created xsi:type="dcterms:W3CDTF">2022-10-01T10:15:00Z</dcterms:created>
  <dcterms:modified xsi:type="dcterms:W3CDTF">2023-09-22T08:37:00Z</dcterms:modified>
</cp:coreProperties>
</file>